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F" w:rsidRPr="00F414DC" w:rsidRDefault="0053661F" w:rsidP="0053661F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МИНИСТЕРСТВО ОБРАЗОВАНИЯ И НАУКИ КАЛУЖСКОЙ ОБЛАСТИ</w:t>
      </w:r>
    </w:p>
    <w:p w:rsidR="0053661F" w:rsidRPr="00F414DC" w:rsidRDefault="0053661F" w:rsidP="0053661F">
      <w:pPr>
        <w:pStyle w:val="31"/>
        <w:ind w:right="0" w:firstLine="0"/>
        <w:jc w:val="center"/>
        <w:rPr>
          <w:sz w:val="28"/>
          <w:szCs w:val="28"/>
        </w:rPr>
      </w:pPr>
    </w:p>
    <w:p w:rsidR="0053661F" w:rsidRPr="00F414DC" w:rsidRDefault="0053661F" w:rsidP="0053661F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 xml:space="preserve">Государственное бюджетное профессиональное образовательное учреждение Калужской области «Колледж транспорта и сервиса» </w:t>
      </w:r>
    </w:p>
    <w:p w:rsidR="0053661F" w:rsidRPr="00F414DC" w:rsidRDefault="0053661F" w:rsidP="0053661F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 xml:space="preserve">г. Сухиничи </w:t>
      </w:r>
    </w:p>
    <w:p w:rsidR="0053661F" w:rsidRPr="00F414DC" w:rsidRDefault="0053661F" w:rsidP="0053661F">
      <w:pPr>
        <w:rPr>
          <w:sz w:val="28"/>
          <w:szCs w:val="28"/>
        </w:rPr>
      </w:pPr>
    </w:p>
    <w:p w:rsidR="0053661F" w:rsidRDefault="0053661F" w:rsidP="0053661F">
      <w:pPr>
        <w:rPr>
          <w:sz w:val="28"/>
          <w:szCs w:val="28"/>
        </w:rPr>
      </w:pPr>
    </w:p>
    <w:p w:rsidR="0053661F" w:rsidRDefault="0053661F" w:rsidP="0053661F">
      <w:pPr>
        <w:rPr>
          <w:sz w:val="28"/>
          <w:szCs w:val="28"/>
        </w:rPr>
      </w:pPr>
    </w:p>
    <w:p w:rsidR="0053661F" w:rsidRDefault="0053661F" w:rsidP="0053661F">
      <w:pPr>
        <w:rPr>
          <w:sz w:val="28"/>
          <w:szCs w:val="28"/>
        </w:rPr>
      </w:pPr>
    </w:p>
    <w:p w:rsidR="0053661F" w:rsidRDefault="0053661F" w:rsidP="0053661F">
      <w:pPr>
        <w:rPr>
          <w:sz w:val="28"/>
          <w:szCs w:val="28"/>
        </w:rPr>
      </w:pPr>
    </w:p>
    <w:p w:rsidR="0053661F" w:rsidRDefault="0053661F" w:rsidP="0053661F">
      <w:pPr>
        <w:rPr>
          <w:sz w:val="28"/>
          <w:szCs w:val="28"/>
        </w:rPr>
      </w:pPr>
    </w:p>
    <w:p w:rsidR="0053661F" w:rsidRPr="00F414DC" w:rsidRDefault="0053661F" w:rsidP="0053661F">
      <w:pPr>
        <w:rPr>
          <w:sz w:val="28"/>
          <w:szCs w:val="28"/>
        </w:rPr>
      </w:pPr>
    </w:p>
    <w:p w:rsidR="0053661F" w:rsidRPr="00F414DC" w:rsidRDefault="0053661F" w:rsidP="0053661F">
      <w:pPr>
        <w:rPr>
          <w:sz w:val="28"/>
          <w:szCs w:val="28"/>
        </w:rPr>
      </w:pPr>
    </w:p>
    <w:p w:rsidR="0053661F" w:rsidRPr="00F414DC" w:rsidRDefault="0053661F" w:rsidP="0053661F">
      <w:pPr>
        <w:rPr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sz w:val="28"/>
          <w:szCs w:val="28"/>
        </w:rPr>
      </w:pPr>
      <w:r w:rsidRPr="00F414DC">
        <w:rPr>
          <w:b/>
          <w:sz w:val="28"/>
          <w:szCs w:val="28"/>
        </w:rPr>
        <w:t>РАБОЧАЯ  ПРОГРАММА</w:t>
      </w:r>
      <w:r>
        <w:rPr>
          <w:b/>
          <w:sz w:val="28"/>
          <w:szCs w:val="28"/>
        </w:rPr>
        <w:t xml:space="preserve"> </w:t>
      </w:r>
    </w:p>
    <w:p w:rsidR="0053661F" w:rsidRDefault="0053661F" w:rsidP="0053661F">
      <w:pPr>
        <w:spacing w:line="360" w:lineRule="auto"/>
        <w:jc w:val="center"/>
        <w:rPr>
          <w:b/>
          <w:sz w:val="28"/>
          <w:szCs w:val="28"/>
        </w:rPr>
      </w:pPr>
      <w:r w:rsidRPr="00F414DC">
        <w:rPr>
          <w:b/>
          <w:sz w:val="28"/>
          <w:szCs w:val="28"/>
        </w:rPr>
        <w:t>УЧЕБНОЙ ДИСЦИПЛИНЫ</w:t>
      </w:r>
    </w:p>
    <w:p w:rsidR="0053661F" w:rsidRPr="00221BAC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ДОПУСКИ И ТЕХНИЧЕСКИЕ ИЗМЕРЕНИЯ</w:t>
      </w:r>
    </w:p>
    <w:p w:rsidR="0053661F" w:rsidRPr="00F414DC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общепрофессионального</w:t>
      </w:r>
      <w:proofErr w:type="spellEnd"/>
      <w:r w:rsidRPr="00F414DC">
        <w:rPr>
          <w:b/>
          <w:i/>
          <w:sz w:val="28"/>
          <w:szCs w:val="28"/>
        </w:rPr>
        <w:t xml:space="preserve"> цикла</w:t>
      </w:r>
    </w:p>
    <w:p w:rsidR="0053661F" w:rsidRPr="00F414DC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  <w:r w:rsidRPr="00F414DC">
        <w:rPr>
          <w:b/>
          <w:i/>
          <w:sz w:val="28"/>
          <w:szCs w:val="28"/>
        </w:rPr>
        <w:t>основной образовательной программы</w:t>
      </w:r>
    </w:p>
    <w:p w:rsidR="0053661F" w:rsidRDefault="0053661F" w:rsidP="0053661F">
      <w:pPr>
        <w:jc w:val="center"/>
        <w:rPr>
          <w:b/>
          <w:i/>
          <w:sz w:val="28"/>
          <w:szCs w:val="28"/>
        </w:rPr>
      </w:pPr>
      <w:proofErr w:type="gramStart"/>
      <w:r w:rsidRPr="00F414DC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профессии 15.01.05 Сварщик (ручной и частично механизированной сварки (наплавки)</w:t>
      </w:r>
      <w:proofErr w:type="gramEnd"/>
    </w:p>
    <w:p w:rsidR="0053661F" w:rsidRDefault="0053661F" w:rsidP="0053661F">
      <w:pPr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rPr>
          <w:b/>
          <w:i/>
          <w:sz w:val="28"/>
          <w:szCs w:val="28"/>
        </w:rPr>
      </w:pP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Сухиничи 2019</w:t>
      </w:r>
    </w:p>
    <w:p w:rsidR="0053661F" w:rsidRDefault="0053661F" w:rsidP="0053661F">
      <w:pPr>
        <w:spacing w:line="360" w:lineRule="auto"/>
        <w:jc w:val="center"/>
        <w:rPr>
          <w:b/>
          <w:i/>
          <w:sz w:val="28"/>
          <w:szCs w:val="28"/>
        </w:rPr>
      </w:pPr>
    </w:p>
    <w:p w:rsidR="0053661F" w:rsidRPr="00A66FC8" w:rsidRDefault="0053661F" w:rsidP="0053661F">
      <w:pPr>
        <w:tabs>
          <w:tab w:val="left" w:pos="2127"/>
          <w:tab w:val="right" w:leader="underscore" w:pos="9639"/>
        </w:tabs>
        <w:ind w:firstLine="567"/>
        <w:jc w:val="both"/>
      </w:pPr>
      <w:proofErr w:type="gramStart"/>
      <w:r w:rsidRPr="004F38E8">
        <w:lastRenderedPageBreak/>
        <w:t>Рабочая программа учебной дисциплины «</w:t>
      </w:r>
      <w:r>
        <w:t>Допуски и технические измерения</w:t>
      </w:r>
      <w:r w:rsidRPr="004F38E8">
        <w:t>» разработана на основе примерной программы учебной дисциплины  «</w:t>
      </w:r>
      <w:r>
        <w:t>Допуски и технические измерения</w:t>
      </w:r>
      <w:r w:rsidRPr="004F38E8">
        <w:t>»</w:t>
      </w:r>
      <w:r>
        <w:t>,</w:t>
      </w:r>
      <w:r w:rsidRPr="004F38E8">
        <w:t xml:space="preserve"> рекомендованной </w:t>
      </w:r>
      <w:r>
        <w:t xml:space="preserve">организацией-разработчиком - </w:t>
      </w:r>
      <w:r w:rsidRPr="00164469">
        <w:t>Федеральн</w:t>
      </w:r>
      <w:r>
        <w:t>ым</w:t>
      </w:r>
      <w:r w:rsidRPr="00164469">
        <w:t xml:space="preserve"> учебно-методическ</w:t>
      </w:r>
      <w:r>
        <w:t>им</w:t>
      </w:r>
      <w:r w:rsidRPr="00164469">
        <w:t xml:space="preserve"> объединение</w:t>
      </w:r>
      <w:r>
        <w:t>м</w:t>
      </w:r>
      <w:r w:rsidRPr="00164469">
        <w:t xml:space="preserve"> в системе среднего профессионального образования </w:t>
      </w:r>
      <w:r>
        <w:t>и</w:t>
      </w:r>
      <w:r w:rsidRPr="004F38E8">
        <w:t xml:space="preserve"> в соответствии с  федеральным государственным образовательным стандартом среднего профессионального образования по </w:t>
      </w:r>
      <w:r>
        <w:t>профессии</w:t>
      </w:r>
      <w:r w:rsidRPr="00A66FC8">
        <w:t xml:space="preserve">15.01.05 Сварщик (ручной и частично механизированной сварки (наплавки) </w:t>
      </w:r>
      <w:r>
        <w:t xml:space="preserve"> </w:t>
      </w:r>
      <w:r w:rsidRPr="00A66FC8">
        <w:t>(утв. </w:t>
      </w:r>
      <w:hyperlink r:id="rId7" w:anchor="0" w:history="1">
        <w:r w:rsidRPr="00A66FC8">
          <w:t>приказом</w:t>
        </w:r>
      </w:hyperlink>
      <w:r w:rsidRPr="00A66FC8">
        <w:t> Министерства образования и науки РФ от 29 января</w:t>
      </w:r>
      <w:proofErr w:type="gramEnd"/>
      <w:r w:rsidRPr="00A66FC8">
        <w:t xml:space="preserve"> </w:t>
      </w:r>
      <w:proofErr w:type="gramStart"/>
      <w:smartTag w:uri="urn:schemas-microsoft-com:office:smarttags" w:element="metricconverter">
        <w:smartTagPr>
          <w:attr w:name="ProductID" w:val="2016 г"/>
        </w:smartTagPr>
        <w:r w:rsidRPr="00A66FC8">
          <w:t>2016 г</w:t>
        </w:r>
      </w:smartTag>
      <w:r w:rsidRPr="00A66FC8">
        <w:t>. N 50, Зарегистрировано в Минюсте РФ 24 ф</w:t>
      </w:r>
      <w:r>
        <w:t xml:space="preserve">евраля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>. Регистрационный №</w:t>
      </w:r>
      <w:r w:rsidRPr="00A66FC8">
        <w:t> 41197)</w:t>
      </w:r>
      <w:proofErr w:type="gramEnd"/>
    </w:p>
    <w:p w:rsidR="0053661F" w:rsidRPr="00164469" w:rsidRDefault="0053661F" w:rsidP="0053661F">
      <w:pPr>
        <w:spacing w:line="360" w:lineRule="auto"/>
        <w:jc w:val="both"/>
      </w:pPr>
    </w:p>
    <w:p w:rsidR="0053661F" w:rsidRPr="005B1335" w:rsidRDefault="0053661F" w:rsidP="00536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5B1335">
        <w:tab/>
      </w:r>
      <w:r w:rsidRPr="005B1335">
        <w:tab/>
      </w:r>
      <w:r w:rsidRPr="005B1335">
        <w:tab/>
      </w:r>
      <w:r w:rsidRPr="005B1335">
        <w:tab/>
      </w:r>
    </w:p>
    <w:p w:rsidR="0053661F" w:rsidRDefault="0053661F" w:rsidP="0053661F">
      <w:pPr>
        <w:jc w:val="both"/>
      </w:pPr>
      <w:r>
        <w:t xml:space="preserve">Организация – разработчик _ Государственное бюджетное профессиональное образовательное учреждение «Колледж транспорта и сервиса» </w:t>
      </w:r>
      <w:proofErr w:type="gramStart"/>
      <w:r>
        <w:t>г</w:t>
      </w:r>
      <w:proofErr w:type="gramEnd"/>
      <w:r>
        <w:t>. Сухиничи</w:t>
      </w:r>
    </w:p>
    <w:p w:rsidR="0053661F" w:rsidRDefault="0053661F" w:rsidP="0053661F">
      <w:pPr>
        <w:jc w:val="both"/>
      </w:pPr>
    </w:p>
    <w:p w:rsidR="0053661F" w:rsidRDefault="0053661F" w:rsidP="0053661F">
      <w:pPr>
        <w:jc w:val="both"/>
      </w:pPr>
    </w:p>
    <w:p w:rsidR="0053661F" w:rsidRDefault="0053661F" w:rsidP="0053661F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53661F" w:rsidRPr="00A11F9A" w:rsidTr="00915487">
        <w:tc>
          <w:tcPr>
            <w:tcW w:w="4785" w:type="dxa"/>
          </w:tcPr>
          <w:p w:rsidR="0053661F" w:rsidRPr="00A11F9A" w:rsidRDefault="0053661F" w:rsidP="00915487">
            <w:pPr>
              <w:spacing w:line="360" w:lineRule="auto"/>
            </w:pPr>
            <w:r>
              <w:t>СОГЛАСОВАНО</w:t>
            </w:r>
          </w:p>
          <w:p w:rsidR="0053661F" w:rsidRPr="00A11F9A" w:rsidRDefault="0053661F" w:rsidP="00915487">
            <w:r w:rsidRPr="00A11F9A">
              <w:t xml:space="preserve">Предметной </w:t>
            </w:r>
            <w:proofErr w:type="gramStart"/>
            <w:r w:rsidRPr="00A11F9A">
              <w:t xml:space="preserve">( </w:t>
            </w:r>
            <w:proofErr w:type="gramEnd"/>
            <w:r w:rsidRPr="00A11F9A">
              <w:t>цикловой) комисси</w:t>
            </w:r>
            <w:r>
              <w:t>ей</w:t>
            </w:r>
          </w:p>
          <w:p w:rsidR="0053661F" w:rsidRDefault="0053661F" w:rsidP="00915487">
            <w:r w:rsidRPr="00A11F9A">
              <w:t>Специальных дисциплин</w:t>
            </w:r>
          </w:p>
          <w:p w:rsidR="0053661F" w:rsidRDefault="0053661F" w:rsidP="00915487">
            <w:r>
              <w:t>Протокол №__ от «___»______20__г.</w:t>
            </w:r>
          </w:p>
          <w:p w:rsidR="0053661F" w:rsidRPr="00A11F9A" w:rsidRDefault="0053661F" w:rsidP="00915487">
            <w:r>
              <w:t>Председатель ________________</w:t>
            </w:r>
          </w:p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Default="0053661F" w:rsidP="00915487"/>
          <w:p w:rsidR="0053661F" w:rsidRPr="00A11F9A" w:rsidRDefault="0053661F" w:rsidP="00915487"/>
        </w:tc>
        <w:tc>
          <w:tcPr>
            <w:tcW w:w="4786" w:type="dxa"/>
          </w:tcPr>
          <w:p w:rsidR="0053661F" w:rsidRPr="00A11F9A" w:rsidRDefault="0053661F" w:rsidP="00915487">
            <w:pPr>
              <w:spacing w:line="360" w:lineRule="auto"/>
            </w:pPr>
            <w:r w:rsidRPr="00A11F9A">
              <w:t>УТВЕРЖДАЮ:</w:t>
            </w:r>
          </w:p>
          <w:p w:rsidR="0053661F" w:rsidRPr="00A11F9A" w:rsidRDefault="0053661F" w:rsidP="00915487">
            <w:pPr>
              <w:spacing w:line="360" w:lineRule="auto"/>
            </w:pPr>
            <w:r>
              <w:t>Директор  ГБПОУ КО «КТС»</w:t>
            </w:r>
          </w:p>
          <w:p w:rsidR="0053661F" w:rsidRPr="00A11F9A" w:rsidRDefault="0053661F" w:rsidP="00915487">
            <w:pPr>
              <w:spacing w:line="360" w:lineRule="auto"/>
            </w:pPr>
            <w:r w:rsidRPr="00A11F9A">
              <w:t xml:space="preserve">_______________  </w:t>
            </w:r>
            <w:r>
              <w:t>Денисов С.В.</w:t>
            </w:r>
          </w:p>
          <w:p w:rsidR="0053661F" w:rsidRPr="00A11F9A" w:rsidRDefault="0053661F" w:rsidP="00915487">
            <w:pPr>
              <w:spacing w:line="360" w:lineRule="auto"/>
            </w:pPr>
            <w:r w:rsidRPr="00A11F9A">
              <w:t>«_____»__________________201</w:t>
            </w:r>
            <w:r>
              <w:t>9</w:t>
            </w:r>
            <w:r w:rsidRPr="00A11F9A">
              <w:t xml:space="preserve"> год</w:t>
            </w:r>
          </w:p>
          <w:p w:rsidR="0053661F" w:rsidRPr="00A11F9A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Default="0053661F" w:rsidP="00915487">
            <w:pPr>
              <w:spacing w:line="360" w:lineRule="auto"/>
            </w:pPr>
          </w:p>
          <w:p w:rsidR="0053661F" w:rsidRPr="00A11F9A" w:rsidRDefault="0053661F" w:rsidP="00915487">
            <w:pPr>
              <w:spacing w:line="360" w:lineRule="auto"/>
            </w:pPr>
          </w:p>
        </w:tc>
      </w:tr>
    </w:tbl>
    <w:p w:rsidR="0053661F" w:rsidRPr="00970887" w:rsidRDefault="0053661F" w:rsidP="0053661F">
      <w:pPr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СОДЕРЖАНИЕ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3661F" w:rsidRPr="00593B38" w:rsidTr="00915487">
        <w:tc>
          <w:tcPr>
            <w:tcW w:w="7668" w:type="dxa"/>
          </w:tcPr>
          <w:p w:rsidR="0053661F" w:rsidRPr="00593B38" w:rsidRDefault="0053661F" w:rsidP="0053661F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>ОБЩАЯ ХАРАКТЕРИСТИКА РАБОЧЕЙ ПРОГРАММЫ УЧЕБНОЙ ДИСЦИПЛИНЫ</w:t>
            </w:r>
          </w:p>
          <w:p w:rsidR="0053661F" w:rsidRPr="00593B38" w:rsidRDefault="0053661F" w:rsidP="00915487">
            <w:pPr>
              <w:tabs>
                <w:tab w:val="num" w:pos="644"/>
              </w:tabs>
              <w:ind w:hanging="360"/>
            </w:pPr>
          </w:p>
        </w:tc>
        <w:tc>
          <w:tcPr>
            <w:tcW w:w="1903" w:type="dxa"/>
          </w:tcPr>
          <w:p w:rsidR="0053661F" w:rsidRPr="00593B38" w:rsidRDefault="0053661F" w:rsidP="00915487">
            <w:pPr>
              <w:jc w:val="center"/>
            </w:pPr>
          </w:p>
        </w:tc>
      </w:tr>
      <w:tr w:rsidR="0053661F" w:rsidRPr="00593B38" w:rsidTr="00915487">
        <w:tc>
          <w:tcPr>
            <w:tcW w:w="7668" w:type="dxa"/>
          </w:tcPr>
          <w:p w:rsidR="0053661F" w:rsidRPr="00593B38" w:rsidRDefault="0053661F" w:rsidP="0053661F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>СТРУКТУРА И СОДЕРЖАНИЕ УЧЕБНОЙ ДИСЦИПЛИНЫ</w:t>
            </w:r>
          </w:p>
          <w:p w:rsidR="0053661F" w:rsidRPr="00593B38" w:rsidRDefault="0053661F" w:rsidP="00915487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</w:rPr>
            </w:pPr>
          </w:p>
        </w:tc>
        <w:tc>
          <w:tcPr>
            <w:tcW w:w="1903" w:type="dxa"/>
          </w:tcPr>
          <w:p w:rsidR="0053661F" w:rsidRPr="00593B38" w:rsidRDefault="0053661F" w:rsidP="00915487">
            <w:pPr>
              <w:jc w:val="center"/>
            </w:pPr>
          </w:p>
        </w:tc>
      </w:tr>
      <w:tr w:rsidR="0053661F" w:rsidRPr="00593B38" w:rsidTr="00915487">
        <w:trPr>
          <w:trHeight w:val="670"/>
        </w:trPr>
        <w:tc>
          <w:tcPr>
            <w:tcW w:w="7668" w:type="dxa"/>
          </w:tcPr>
          <w:p w:rsidR="0053661F" w:rsidRPr="00593B38" w:rsidRDefault="0053661F" w:rsidP="0053661F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53661F" w:rsidRPr="00593B38" w:rsidRDefault="0053661F" w:rsidP="00915487">
            <w:pPr>
              <w:jc w:val="center"/>
            </w:pPr>
          </w:p>
        </w:tc>
      </w:tr>
      <w:tr w:rsidR="0053661F" w:rsidRPr="00593B38" w:rsidTr="00915487">
        <w:tc>
          <w:tcPr>
            <w:tcW w:w="7668" w:type="dxa"/>
          </w:tcPr>
          <w:p w:rsidR="0053661F" w:rsidRPr="00593B38" w:rsidRDefault="0053661F" w:rsidP="0053661F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</w:rPr>
            </w:pPr>
            <w:r w:rsidRPr="00593B38">
              <w:rPr>
                <w:b/>
              </w:rPr>
              <w:t>КОНТРОЛЬ И ОЦЕНКА РЕЗУЛЬТАТОВ ОСВОЕНИЯ УЧЕБНОЙ ДИСЦИПЛИНЫ</w:t>
            </w:r>
          </w:p>
          <w:p w:rsidR="0053661F" w:rsidRPr="00593B38" w:rsidRDefault="0053661F" w:rsidP="00915487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</w:rPr>
            </w:pPr>
          </w:p>
        </w:tc>
        <w:tc>
          <w:tcPr>
            <w:tcW w:w="1903" w:type="dxa"/>
          </w:tcPr>
          <w:p w:rsidR="0053661F" w:rsidRPr="00593B38" w:rsidRDefault="0053661F" w:rsidP="00915487">
            <w:pPr>
              <w:jc w:val="center"/>
            </w:pPr>
          </w:p>
        </w:tc>
      </w:tr>
    </w:tbl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3661F" w:rsidRPr="00593B38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 xml:space="preserve">1. ОБЩАЯ ХАРАКТЕРИСТИКА </w:t>
      </w:r>
      <w:r w:rsidRPr="00593B38">
        <w:rPr>
          <w:b/>
          <w:caps/>
        </w:rPr>
        <w:t>рабочей ПРОГРАММЫ УЧЕБНОЙ ДИСЦИПЛИНЫ</w:t>
      </w:r>
      <w:r>
        <w:rPr>
          <w:b/>
          <w:caps/>
        </w:rPr>
        <w:t xml:space="preserve"> «</w:t>
      </w:r>
      <w:r w:rsidRPr="00593B38">
        <w:rPr>
          <w:b/>
        </w:rPr>
        <w:t>ОП.04 ДОПУСКИ И ТЕХНИЧЕСКИЕ ИЗМЕРЕНИЯ</w:t>
      </w:r>
      <w:r>
        <w:rPr>
          <w:b/>
        </w:rPr>
        <w:t>»</w:t>
      </w:r>
    </w:p>
    <w:p w:rsidR="0053661F" w:rsidRPr="00593B38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proofErr w:type="gramStart"/>
      <w:r>
        <w:t xml:space="preserve">Рабочая </w:t>
      </w:r>
      <w:r w:rsidRPr="00970887">
        <w:t xml:space="preserve">программа учебной дисциплины является частью основной образовательной программы в соответствии с ФГОС СПО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proofErr w:type="gramEnd"/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</w:t>
      </w:r>
      <w:proofErr w:type="spellStart"/>
      <w:r w:rsidRPr="00970887">
        <w:t>общепрофессиональный</w:t>
      </w:r>
      <w:proofErr w:type="spellEnd"/>
      <w:r w:rsidRPr="00970887">
        <w:t xml:space="preserve"> цикл.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3661F" w:rsidRPr="00970887" w:rsidRDefault="0053661F" w:rsidP="0053661F">
      <w:pPr>
        <w:jc w:val="both"/>
      </w:pPr>
      <w:r w:rsidRPr="00970887">
        <w:t xml:space="preserve">В результате освоения дисциплины обучающийся должен уметь: </w:t>
      </w:r>
    </w:p>
    <w:p w:rsidR="0053661F" w:rsidRPr="00970887" w:rsidRDefault="0053661F" w:rsidP="0053661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контролировать качество выполняемых работ.</w:t>
      </w:r>
    </w:p>
    <w:p w:rsidR="0053661F" w:rsidRPr="00970887" w:rsidRDefault="0053661F" w:rsidP="0053661F">
      <w:pPr>
        <w:jc w:val="both"/>
      </w:pPr>
    </w:p>
    <w:p w:rsidR="0053661F" w:rsidRPr="00970887" w:rsidRDefault="0053661F" w:rsidP="0053661F">
      <w:pPr>
        <w:jc w:val="both"/>
      </w:pPr>
      <w:r w:rsidRPr="00970887">
        <w:t xml:space="preserve">В результате освоения дисциплины обучающийся должен знать: </w:t>
      </w:r>
    </w:p>
    <w:p w:rsidR="0053661F" w:rsidRPr="00970887" w:rsidRDefault="0053661F" w:rsidP="005366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системы допусков и посадок, точность обработки, квалитеты, классы точности; </w:t>
      </w:r>
    </w:p>
    <w:p w:rsidR="0053661F" w:rsidRPr="00970887" w:rsidRDefault="0053661F" w:rsidP="0053661F">
      <w:pPr>
        <w:pStyle w:val="a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>допуски и отклонения формы и расположения поверхностей.</w:t>
      </w:r>
    </w:p>
    <w:p w:rsidR="0053661F" w:rsidRPr="00970887" w:rsidRDefault="0053661F" w:rsidP="0053661F">
      <w:pPr>
        <w:rPr>
          <w:b/>
        </w:rPr>
      </w:pPr>
    </w:p>
    <w:p w:rsidR="0053661F" w:rsidRPr="00970887" w:rsidRDefault="0053661F" w:rsidP="0053661F">
      <w:pPr>
        <w:rPr>
          <w:b/>
          <w:sz w:val="28"/>
          <w:szCs w:val="28"/>
        </w:rPr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70887">
        <w:rPr>
          <w:b/>
        </w:rPr>
        <w:t>2.1. Объем учебной дисциплины и виды учебной работы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jc w:val="center"/>
            </w:pPr>
            <w:r w:rsidRPr="00970887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53661F" w:rsidRPr="00970887" w:rsidRDefault="0053661F" w:rsidP="00915487">
            <w:pPr>
              <w:jc w:val="center"/>
              <w:rPr>
                <w:i/>
                <w:iCs/>
              </w:rPr>
            </w:pPr>
            <w:r w:rsidRPr="00970887">
              <w:rPr>
                <w:b/>
                <w:i/>
                <w:iCs/>
              </w:rPr>
              <w:t>Объем часов</w:t>
            </w:r>
            <w:r>
              <w:rPr>
                <w:rStyle w:val="a9"/>
                <w:b/>
              </w:rPr>
              <w:footnoteReference w:id="1"/>
            </w:r>
          </w:p>
        </w:tc>
      </w:tr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rPr>
                <w:b/>
              </w:rPr>
            </w:pPr>
            <w:r w:rsidRPr="00970887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53661F" w:rsidRPr="00970887" w:rsidRDefault="0053661F" w:rsidP="009154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</w:tr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jc w:val="both"/>
            </w:pPr>
            <w:proofErr w:type="gramStart"/>
            <w:r w:rsidRPr="00970887">
              <w:rPr>
                <w:b/>
              </w:rPr>
              <w:t>Обязательные аудиторные учебные занятия (всего)</w:t>
            </w:r>
            <w:r>
              <w:rPr>
                <w:rStyle w:val="a9"/>
                <w:b/>
              </w:rPr>
              <w:t xml:space="preserve"> </w:t>
            </w:r>
            <w:r>
              <w:rPr>
                <w:rStyle w:val="a9"/>
                <w:b/>
              </w:rPr>
              <w:footnoteReference w:id="2"/>
            </w:r>
            <w:r w:rsidRPr="00970887">
              <w:rPr>
                <w:b/>
              </w:rPr>
              <w:t xml:space="preserve">) </w:t>
            </w:r>
            <w:proofErr w:type="gramEnd"/>
          </w:p>
        </w:tc>
        <w:tc>
          <w:tcPr>
            <w:tcW w:w="927" w:type="pct"/>
          </w:tcPr>
          <w:p w:rsidR="0053661F" w:rsidRPr="00970887" w:rsidRDefault="0053661F" w:rsidP="009154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36</w:t>
            </w:r>
          </w:p>
        </w:tc>
      </w:tr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:rsidR="0053661F" w:rsidRPr="00970887" w:rsidRDefault="0053661F" w:rsidP="00915487">
            <w:pPr>
              <w:jc w:val="center"/>
              <w:rPr>
                <w:i/>
                <w:iCs/>
              </w:rPr>
            </w:pPr>
          </w:p>
        </w:tc>
      </w:tr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jc w:val="both"/>
            </w:pPr>
            <w:r w:rsidRPr="00970887">
              <w:t xml:space="preserve">     практические занятия </w:t>
            </w:r>
          </w:p>
        </w:tc>
        <w:tc>
          <w:tcPr>
            <w:tcW w:w="927" w:type="pct"/>
          </w:tcPr>
          <w:p w:rsidR="0053661F" w:rsidRPr="00236D89" w:rsidRDefault="0053661F" w:rsidP="009154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jc w:val="both"/>
              <w:rPr>
                <w:b/>
              </w:rPr>
            </w:pPr>
            <w:r w:rsidRPr="00970887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53661F" w:rsidRPr="00970887" w:rsidRDefault="0053661F" w:rsidP="009154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:rsidR="0053661F" w:rsidRPr="00970887" w:rsidRDefault="0053661F" w:rsidP="00915487">
            <w:pPr>
              <w:jc w:val="center"/>
              <w:rPr>
                <w:i/>
                <w:iCs/>
              </w:rPr>
            </w:pPr>
          </w:p>
        </w:tc>
      </w:tr>
      <w:tr w:rsidR="0053661F" w:rsidRPr="00970887" w:rsidTr="00915487">
        <w:tc>
          <w:tcPr>
            <w:tcW w:w="4073" w:type="pct"/>
          </w:tcPr>
          <w:p w:rsidR="0053661F" w:rsidRPr="00970887" w:rsidRDefault="0053661F" w:rsidP="00915487">
            <w:pPr>
              <w:rPr>
                <w:szCs w:val="28"/>
              </w:rPr>
            </w:pPr>
            <w:r w:rsidRPr="00970887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53661F" w:rsidRPr="00970887" w:rsidRDefault="0053661F" w:rsidP="00915487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53661F" w:rsidRPr="00970887" w:rsidRDefault="0053661F" w:rsidP="00915487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контрольной работе;</w:t>
            </w:r>
          </w:p>
          <w:p w:rsidR="0053661F" w:rsidRPr="00970887" w:rsidRDefault="0053661F" w:rsidP="00915487">
            <w:pPr>
              <w:jc w:val="both"/>
            </w:pPr>
            <w:r w:rsidRPr="00970887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53661F" w:rsidRPr="00970887" w:rsidRDefault="0053661F" w:rsidP="009154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53661F" w:rsidRPr="00970887" w:rsidTr="00915487">
        <w:tc>
          <w:tcPr>
            <w:tcW w:w="5000" w:type="pct"/>
            <w:gridSpan w:val="2"/>
          </w:tcPr>
          <w:p w:rsidR="0053661F" w:rsidRPr="00FC6F0B" w:rsidRDefault="0053661F" w:rsidP="00915487">
            <w:pPr>
              <w:rPr>
                <w:iCs/>
              </w:rPr>
            </w:pPr>
            <w:r>
              <w:rPr>
                <w:iCs/>
              </w:rPr>
              <w:t>- и</w:t>
            </w:r>
            <w:r w:rsidRPr="00FC6F0B">
              <w:rPr>
                <w:iCs/>
              </w:rPr>
              <w:t>тоговая аттестация в форме дифференцированного зачета                                    1</w:t>
            </w:r>
          </w:p>
          <w:p w:rsidR="0053661F" w:rsidRPr="00970887" w:rsidRDefault="0053661F" w:rsidP="00915487">
            <w:pPr>
              <w:jc w:val="right"/>
              <w:rPr>
                <w:i/>
                <w:iCs/>
              </w:rPr>
            </w:pPr>
          </w:p>
        </w:tc>
      </w:tr>
    </w:tbl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3661F" w:rsidRPr="00970887" w:rsidSect="00C760BE">
          <w:pgSz w:w="11906" w:h="16838"/>
          <w:pgMar w:top="1134" w:right="850" w:bottom="1134" w:left="1701" w:header="708" w:footer="708" w:gutter="0"/>
          <w:cols w:space="720"/>
        </w:sectPr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i/>
        </w:rPr>
      </w:pPr>
      <w:r w:rsidRPr="00970887">
        <w:rPr>
          <w:b/>
        </w:rPr>
        <w:lastRenderedPageBreak/>
        <w:t xml:space="preserve">2.2. Тематический план и содержание учебной дисциплины 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53661F" w:rsidRPr="00970887" w:rsidRDefault="0053661F" w:rsidP="0053661F">
      <w:pPr>
        <w:jc w:val="both"/>
        <w:rPr>
          <w:b/>
          <w:sz w:val="28"/>
          <w:szCs w:val="28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8250"/>
        <w:gridCol w:w="122"/>
        <w:gridCol w:w="2263"/>
        <w:gridCol w:w="2152"/>
      </w:tblGrid>
      <w:tr w:rsidR="0053661F" w:rsidRPr="00B41B16" w:rsidTr="00915487">
        <w:trPr>
          <w:trHeight w:val="619"/>
        </w:trPr>
        <w:tc>
          <w:tcPr>
            <w:tcW w:w="2280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Наименование разделов и тем</w:t>
            </w: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465B1">
              <w:rPr>
                <w:b/>
              </w:rPr>
              <w:t>обучающихся</w:t>
            </w:r>
            <w:proofErr w:type="gramEnd"/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Объем часов</w:t>
            </w:r>
            <w:r w:rsidRPr="006465B1">
              <w:rPr>
                <w:rStyle w:val="a9"/>
                <w:b/>
              </w:rPr>
              <w:footnoteReference w:id="3"/>
            </w:r>
          </w:p>
        </w:tc>
      </w:tr>
      <w:tr w:rsidR="0053661F" w:rsidRPr="00B41B16" w:rsidTr="00915487">
        <w:trPr>
          <w:trHeight w:val="302"/>
        </w:trPr>
        <w:tc>
          <w:tcPr>
            <w:tcW w:w="2280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1</w:t>
            </w: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2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302"/>
        </w:trPr>
        <w:tc>
          <w:tcPr>
            <w:tcW w:w="2280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rPr>
                <w:b/>
              </w:rPr>
            </w:pPr>
            <w:r w:rsidRPr="006465B1">
              <w:rPr>
                <w:b/>
              </w:rPr>
              <w:t>Раздел 1. «Основные сведения о размерах и соединениях в машиностроении»</w:t>
            </w:r>
          </w:p>
          <w:p w:rsidR="0053661F" w:rsidRPr="006465B1" w:rsidRDefault="0053661F" w:rsidP="00915487">
            <w:pPr>
              <w:rPr>
                <w:b/>
              </w:rPr>
            </w:pP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  <w:lang w:val="en-US"/>
              </w:rPr>
            </w:pPr>
            <w:r w:rsidRPr="006465B1">
              <w:rPr>
                <w:b/>
                <w:lang w:val="en-US"/>
              </w:rPr>
              <w:t>18</w:t>
            </w:r>
          </w:p>
        </w:tc>
      </w:tr>
      <w:tr w:rsidR="0053661F" w:rsidRPr="00B41B16" w:rsidTr="00915487">
        <w:trPr>
          <w:trHeight w:val="465"/>
        </w:trPr>
        <w:tc>
          <w:tcPr>
            <w:tcW w:w="2280" w:type="dxa"/>
            <w:vMerge w:val="restart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1.1.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«Основные сведения о размерах и сопряжениях».</w:t>
            </w:r>
          </w:p>
        </w:tc>
        <w:tc>
          <w:tcPr>
            <w:tcW w:w="825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</w:t>
            </w:r>
          </w:p>
        </w:tc>
        <w:tc>
          <w:tcPr>
            <w:tcW w:w="2384" w:type="dxa"/>
            <w:gridSpan w:val="2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61F" w:rsidRPr="00B41B16" w:rsidTr="00915487">
        <w:trPr>
          <w:trHeight w:val="37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825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1. Основные сведения о размерах и сопряжениях.</w:t>
            </w:r>
          </w:p>
        </w:tc>
        <w:tc>
          <w:tcPr>
            <w:tcW w:w="2384" w:type="dxa"/>
            <w:gridSpan w:val="2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2</w:t>
            </w:r>
          </w:p>
        </w:tc>
        <w:tc>
          <w:tcPr>
            <w:tcW w:w="2152" w:type="dxa"/>
            <w:vMerge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</w:tc>
      </w:tr>
      <w:tr w:rsidR="0053661F" w:rsidRPr="00B41B16" w:rsidTr="00915487">
        <w:trPr>
          <w:trHeight w:val="339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5</w:t>
            </w:r>
          </w:p>
        </w:tc>
      </w:tr>
      <w:tr w:rsidR="0053661F" w:rsidRPr="00B41B16" w:rsidTr="00915487">
        <w:trPr>
          <w:trHeight w:val="462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B41B16">
              <w:t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462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6465B1">
              <w:rPr>
                <w:b/>
              </w:rPr>
              <w:t xml:space="preserve">Практическое занятие № 1: </w:t>
            </w:r>
            <w:r w:rsidRPr="00B41B16">
              <w:t>«Обозначения допусков и посадок на чертеже».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661F" w:rsidRPr="00B41B16" w:rsidTr="00915487">
        <w:trPr>
          <w:trHeight w:val="462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</w:t>
            </w:r>
            <w:proofErr w:type="gramStart"/>
            <w:r w:rsidRPr="006465B1">
              <w:rPr>
                <w:b/>
              </w:rPr>
              <w:t>обучающихся</w:t>
            </w:r>
            <w:proofErr w:type="gramEnd"/>
            <w:r w:rsidRPr="006465B1">
              <w:rPr>
                <w:b/>
              </w:rPr>
              <w:t xml:space="preserve">. 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3. Подготовка рефератов по темам: «Основные сведения о взаимозаменяемости и ее видах. </w:t>
            </w:r>
          </w:p>
          <w:p w:rsidR="0053661F" w:rsidRPr="00B41B16" w:rsidRDefault="0053661F" w:rsidP="00915487">
            <w:pPr>
              <w:jc w:val="both"/>
            </w:pPr>
            <w:r w:rsidRPr="00B41B16">
              <w:t>Унификация, нормализация и стандартизация в машиностроении», «Типы посадок и примеры применения отдельных посадок».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661F" w:rsidRPr="00B41B16" w:rsidTr="00915487">
        <w:trPr>
          <w:trHeight w:val="66"/>
        </w:trPr>
        <w:tc>
          <w:tcPr>
            <w:tcW w:w="2280" w:type="dxa"/>
            <w:vMerge w:val="restart"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1.2.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«Допуски и посадки».</w:t>
            </w: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661F" w:rsidRPr="00B41B16" w:rsidTr="00915487">
        <w:trPr>
          <w:trHeight w:val="66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1. Допуски и посадки.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</w:tc>
      </w:tr>
      <w:tr w:rsidR="0053661F" w:rsidRPr="00B41B16" w:rsidTr="00915487">
        <w:trPr>
          <w:trHeight w:val="66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61F" w:rsidRPr="00B41B16" w:rsidTr="00915487">
        <w:trPr>
          <w:trHeight w:val="66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B41B16">
              <w:t xml:space="preserve">Допуск размера. Поле допуска. Схема расположения полей допусков. Условия годности размера деталей. </w:t>
            </w:r>
          </w:p>
          <w:p w:rsidR="0053661F" w:rsidRPr="00B41B16" w:rsidRDefault="0053661F" w:rsidP="00915487">
            <w:pPr>
              <w:jc w:val="both"/>
            </w:pPr>
            <w:r w:rsidRPr="00B41B16">
              <w:lastRenderedPageBreak/>
              <w:t xml:space="preserve">Посадка. Наибольший и наименьший зазор и натяг. Допуск посадки. Типы посадок. Обозначения посадок на чертежах. Понятие о системе допусков и посадок. Единая система допусков и посадок (ЕСДП). Система отверстия и система вала.  </w:t>
            </w:r>
          </w:p>
          <w:p w:rsidR="0053661F" w:rsidRPr="00B41B16" w:rsidRDefault="0053661F" w:rsidP="00915487">
            <w:pPr>
              <w:jc w:val="both"/>
            </w:pPr>
            <w:r w:rsidRPr="00B41B16">
              <w:t>Единица допуска и величина допуска.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53661F" w:rsidRPr="00B41B16" w:rsidTr="00915487">
        <w:trPr>
          <w:trHeight w:val="66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6465B1">
              <w:rPr>
                <w:b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661F" w:rsidRPr="00B41B16" w:rsidTr="00915487">
        <w:trPr>
          <w:trHeight w:val="66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</w:t>
            </w:r>
            <w:proofErr w:type="gramStart"/>
            <w:r w:rsidRPr="006465B1">
              <w:rPr>
                <w:b/>
              </w:rPr>
              <w:t>обучающихся</w:t>
            </w:r>
            <w:proofErr w:type="gramEnd"/>
            <w:r w:rsidRPr="006465B1">
              <w:rPr>
                <w:b/>
              </w:rPr>
              <w:t xml:space="preserve">: 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3661F" w:rsidRPr="00B41B16" w:rsidRDefault="0053661F" w:rsidP="00915487">
            <w:pPr>
              <w:jc w:val="both"/>
            </w:pPr>
            <w:r w:rsidRPr="00B41B16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399"/>
        </w:trPr>
        <w:tc>
          <w:tcPr>
            <w:tcW w:w="2280" w:type="dxa"/>
            <w:vMerge w:val="restart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1.3.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«Допуски и отклонения формы. Шероховатость поверхности».</w:t>
            </w: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Содержание учебного материала.  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3661F" w:rsidRPr="00B41B16" w:rsidTr="00915487">
        <w:trPr>
          <w:trHeight w:val="40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1. Погрешности формы и расположения поверхностей. Шероховатость поверхности.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</w:tc>
      </w:tr>
      <w:tr w:rsidR="0053661F" w:rsidRPr="00B41B16" w:rsidTr="00915487">
        <w:trPr>
          <w:trHeight w:val="40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661F" w:rsidRPr="00B41B16" w:rsidTr="00915487">
        <w:trPr>
          <w:trHeight w:val="40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B41B16">
              <w:t xml:space="preserve"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:rsidR="0053661F" w:rsidRPr="00B41B16" w:rsidRDefault="0053661F" w:rsidP="00915487">
            <w:pPr>
              <w:jc w:val="both"/>
            </w:pPr>
            <w:r w:rsidRPr="00B41B16">
              <w:t>Шероховатость поверхности. Обозначение шероховатости на чертежах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40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661F" w:rsidRPr="00B41B16" w:rsidTr="00915487">
        <w:trPr>
          <w:trHeight w:val="40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6465B1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 1 </w:t>
            </w:r>
            <w:r w:rsidRPr="006465B1">
              <w:rPr>
                <w:b/>
              </w:rPr>
              <w:t>«Расчет допусков и посадок гладких цилиндрических соединений».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661F" w:rsidRPr="00B41B16" w:rsidTr="00915487">
        <w:trPr>
          <w:trHeight w:val="40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</w:t>
            </w:r>
            <w:proofErr w:type="gramStart"/>
            <w:r w:rsidRPr="006465B1">
              <w:rPr>
                <w:b/>
              </w:rPr>
              <w:t>обучающихся</w:t>
            </w:r>
            <w:proofErr w:type="gramEnd"/>
            <w:r w:rsidRPr="006465B1">
              <w:rPr>
                <w:b/>
              </w:rPr>
              <w:t xml:space="preserve">: 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3661F" w:rsidRPr="00B41B16" w:rsidRDefault="0053661F" w:rsidP="00915487">
            <w:pPr>
              <w:jc w:val="both"/>
            </w:pPr>
            <w:r w:rsidRPr="00B41B16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3. Подготовка реферата по темам: «Виды отклонений цилиндрических поверхностей», «Виды отклонений плоских поверхностей».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</w:tr>
      <w:tr w:rsidR="0053661F" w:rsidRPr="00B41B16" w:rsidTr="00915487">
        <w:trPr>
          <w:trHeight w:val="40"/>
        </w:trPr>
        <w:tc>
          <w:tcPr>
            <w:tcW w:w="228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Раздел 2 «Основы технических измерений».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  <w:lang w:val="en-US"/>
              </w:rPr>
            </w:pPr>
            <w:r w:rsidRPr="006465B1">
              <w:rPr>
                <w:b/>
                <w:lang w:val="en-US"/>
              </w:rPr>
              <w:t>18</w:t>
            </w:r>
          </w:p>
        </w:tc>
      </w:tr>
      <w:tr w:rsidR="0053661F" w:rsidRPr="00B41B16" w:rsidTr="00915487">
        <w:trPr>
          <w:trHeight w:val="80"/>
        </w:trPr>
        <w:tc>
          <w:tcPr>
            <w:tcW w:w="2280" w:type="dxa"/>
            <w:vMerge w:val="restart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2.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2.1.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«Основы метрологии».</w:t>
            </w: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661F" w:rsidRPr="00B41B16" w:rsidTr="00915487">
        <w:trPr>
          <w:trHeight w:val="77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1. Основы метрологии.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</w:tc>
      </w:tr>
      <w:tr w:rsidR="0053661F" w:rsidRPr="00B41B16" w:rsidTr="00915487">
        <w:trPr>
          <w:trHeight w:val="77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53661F" w:rsidRPr="00B41B16" w:rsidTr="00915487">
        <w:trPr>
          <w:trHeight w:val="77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B41B16">
              <w:t xml:space="preserve">Единицы измерения в машиностроительной метрологии. Государственная система измерений. </w:t>
            </w:r>
            <w:r w:rsidRPr="00B41B16">
              <w:lastRenderedPageBreak/>
              <w:t xml:space="preserve">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:rsidR="0053661F" w:rsidRPr="00B41B16" w:rsidRDefault="0053661F" w:rsidP="00915487">
            <w:pPr>
              <w:jc w:val="both"/>
            </w:pPr>
            <w:r w:rsidRPr="00B41B16">
              <w:t>Погрешность измерения и составляющие ее факторы. Понятие о поверке измерительных средств.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53661F" w:rsidRPr="00B41B16" w:rsidTr="00915487">
        <w:trPr>
          <w:trHeight w:val="322"/>
        </w:trPr>
        <w:tc>
          <w:tcPr>
            <w:tcW w:w="2280" w:type="dxa"/>
            <w:vMerge w:val="restart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2.2.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«Средства измерения линейных размеров».</w:t>
            </w:r>
          </w:p>
        </w:tc>
        <w:tc>
          <w:tcPr>
            <w:tcW w:w="825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384" w:type="dxa"/>
            <w:gridSpan w:val="2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3661F" w:rsidRPr="00B41B16" w:rsidTr="00915487">
        <w:trPr>
          <w:trHeight w:val="319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</w:tc>
        <w:tc>
          <w:tcPr>
            <w:tcW w:w="825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1. Средства измерения линейных размеров.</w:t>
            </w:r>
          </w:p>
        </w:tc>
        <w:tc>
          <w:tcPr>
            <w:tcW w:w="2384" w:type="dxa"/>
            <w:gridSpan w:val="2"/>
          </w:tcPr>
          <w:p w:rsidR="0053661F" w:rsidRPr="00B41B16" w:rsidRDefault="0053661F" w:rsidP="00915487">
            <w:pPr>
              <w:jc w:val="center"/>
            </w:pPr>
            <w:r w:rsidRPr="00B41B16">
              <w:t>3</w:t>
            </w:r>
          </w:p>
        </w:tc>
        <w:tc>
          <w:tcPr>
            <w:tcW w:w="2152" w:type="dxa"/>
            <w:vMerge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</w:tc>
      </w:tr>
      <w:tr w:rsidR="0053661F" w:rsidRPr="00B41B16" w:rsidTr="00915487">
        <w:trPr>
          <w:trHeight w:val="319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661F" w:rsidRPr="00B41B16" w:rsidTr="00915487">
        <w:trPr>
          <w:trHeight w:val="319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B41B16">
              <w:t xml:space="preserve">Плоскопараллельные концевые меры длины и их назначение. 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Универсальные средства для измерения линейных размеров: </w:t>
            </w:r>
            <w:proofErr w:type="spellStart"/>
            <w:r w:rsidRPr="00B41B16">
              <w:t>штангенинструмент</w:t>
            </w:r>
            <w:proofErr w:type="spellEnd"/>
            <w:r w:rsidRPr="00B41B16">
              <w:t xml:space="preserve">, измерительные головки с механической передачей, нутромеры и глубиномеры. Скобы с отсчетным устройством. </w:t>
            </w:r>
          </w:p>
          <w:p w:rsidR="0053661F" w:rsidRPr="00B41B16" w:rsidRDefault="0053661F" w:rsidP="00915487">
            <w:pPr>
              <w:jc w:val="both"/>
            </w:pPr>
            <w:r w:rsidRPr="00B41B16"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319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6465B1">
              <w:rPr>
                <w:b/>
              </w:rPr>
              <w:t>Практическое занятие № 4:</w:t>
            </w:r>
            <w:r w:rsidRPr="00B41B16">
              <w:t xml:space="preserve"> «Измерение размеров деталей штангенциркулем».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61F" w:rsidRPr="00B41B16" w:rsidTr="00915487">
        <w:trPr>
          <w:trHeight w:val="319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</w:t>
            </w:r>
            <w:proofErr w:type="gramStart"/>
            <w:r w:rsidRPr="006465B1">
              <w:rPr>
                <w:b/>
              </w:rPr>
              <w:t>обучающихся</w:t>
            </w:r>
            <w:proofErr w:type="gramEnd"/>
            <w:r w:rsidRPr="006465B1">
              <w:rPr>
                <w:b/>
              </w:rPr>
              <w:t xml:space="preserve">: 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3661F" w:rsidRPr="00B41B16" w:rsidRDefault="0053661F" w:rsidP="00915487">
            <w:pPr>
              <w:jc w:val="both"/>
            </w:pPr>
            <w:r w:rsidRPr="00B41B16">
              <w:t>3. Подготовка рефератов по темам: «Оптические приборы и пневматические средства для измерения линейных размеров», «Порядок действий при выборе сре</w:t>
            </w:r>
            <w:proofErr w:type="gramStart"/>
            <w:r w:rsidRPr="00B41B16">
              <w:t>дств дл</w:t>
            </w:r>
            <w:proofErr w:type="gramEnd"/>
            <w:r w:rsidRPr="00B41B16">
              <w:t>я измерения линейных размеров».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jc w:val="center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661F" w:rsidRPr="00B41B16" w:rsidTr="00915487">
        <w:trPr>
          <w:trHeight w:val="54"/>
        </w:trPr>
        <w:tc>
          <w:tcPr>
            <w:tcW w:w="2280" w:type="dxa"/>
            <w:vMerge w:val="restart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2.3.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«Средства измерения углов и гладких конусов».</w:t>
            </w: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1. Допуски и средства измерения углов и гладких конусов.</w:t>
            </w:r>
          </w:p>
        </w:tc>
        <w:tc>
          <w:tcPr>
            <w:tcW w:w="2263" w:type="dxa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2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B41B16"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Средства контроля и измерения углов и конусов: угольники, угловые меры (угловые плитки), угломеры с нониусом, уровни машиностроительные, </w:t>
            </w:r>
            <w:proofErr w:type="spellStart"/>
            <w:r w:rsidRPr="00B41B16">
              <w:t>конусомеры</w:t>
            </w:r>
            <w:proofErr w:type="spellEnd"/>
            <w:r w:rsidRPr="00B41B16">
              <w:t xml:space="preserve"> для измерения нониусов больших размеров.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B41B16" w:rsidRDefault="0053661F" w:rsidP="00915487">
            <w:pPr>
              <w:jc w:val="both"/>
            </w:pPr>
            <w:r w:rsidRPr="006465B1">
              <w:rPr>
                <w:b/>
              </w:rPr>
              <w:t xml:space="preserve">Самостоятельная работа </w:t>
            </w:r>
            <w:proofErr w:type="gramStart"/>
            <w:r w:rsidRPr="006465B1">
              <w:rPr>
                <w:b/>
              </w:rPr>
              <w:t>обучающихся</w:t>
            </w:r>
            <w:proofErr w:type="gramEnd"/>
            <w:r w:rsidRPr="006465B1">
              <w:rPr>
                <w:b/>
              </w:rPr>
              <w:t xml:space="preserve">: 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3661F" w:rsidRPr="006465B1" w:rsidRDefault="0053661F" w:rsidP="00915487">
            <w:pPr>
              <w:jc w:val="both"/>
              <w:rPr>
                <w:b/>
              </w:rPr>
            </w:pPr>
            <w:r w:rsidRPr="00B41B16">
              <w:lastRenderedPageBreak/>
              <w:t>3. Подготовка реферата по теме: «Понятие о косвенных методах контроля и измерения углов и конусов».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661F" w:rsidRPr="00B41B16" w:rsidTr="00915487">
        <w:trPr>
          <w:trHeight w:val="54"/>
        </w:trPr>
        <w:tc>
          <w:tcPr>
            <w:tcW w:w="2280" w:type="dxa"/>
            <w:vMerge w:val="restart"/>
          </w:tcPr>
          <w:p w:rsidR="0053661F" w:rsidRPr="0082747B" w:rsidRDefault="0053661F" w:rsidP="00915487">
            <w:pPr>
              <w:jc w:val="center"/>
              <w:rPr>
                <w:b/>
                <w:lang w:eastAsia="en-US"/>
              </w:rPr>
            </w:pPr>
            <w:r w:rsidRPr="0082747B">
              <w:rPr>
                <w:b/>
                <w:lang w:eastAsia="en-US"/>
              </w:rPr>
              <w:lastRenderedPageBreak/>
              <w:t>Тема 2.4.</w:t>
            </w:r>
          </w:p>
          <w:p w:rsidR="0053661F" w:rsidRPr="0082747B" w:rsidRDefault="0053661F" w:rsidP="00915487">
            <w:pPr>
              <w:jc w:val="center"/>
              <w:rPr>
                <w:b/>
                <w:lang w:eastAsia="en-US"/>
              </w:rPr>
            </w:pPr>
            <w:r w:rsidRPr="0082747B">
              <w:rPr>
                <w:b/>
                <w:lang w:eastAsia="en-US"/>
              </w:rPr>
              <w:t xml:space="preserve">«Средства </w:t>
            </w:r>
          </w:p>
          <w:p w:rsidR="0053661F" w:rsidRDefault="0053661F" w:rsidP="009154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визуального и </w:t>
            </w:r>
          </w:p>
          <w:p w:rsidR="0053661F" w:rsidRDefault="0053661F" w:rsidP="009154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измерительного контроля </w:t>
            </w:r>
          </w:p>
          <w:p w:rsidR="0053661F" w:rsidRPr="006465B1" w:rsidRDefault="0053661F" w:rsidP="00915487">
            <w:pPr>
              <w:jc w:val="center"/>
              <w:rPr>
                <w:b/>
              </w:rPr>
            </w:pPr>
            <w:r w:rsidRPr="004041BC">
              <w:rPr>
                <w:b/>
                <w:color w:val="000000"/>
              </w:rPr>
              <w:t>основного материала и сварных соединений</w:t>
            </w:r>
            <w:r w:rsidRPr="004041BC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825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Содержание учебного материала.  </w:t>
            </w:r>
          </w:p>
        </w:tc>
        <w:tc>
          <w:tcPr>
            <w:tcW w:w="2384" w:type="dxa"/>
            <w:gridSpan w:val="2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8250" w:type="dxa"/>
          </w:tcPr>
          <w:p w:rsidR="0053661F" w:rsidRPr="006465B1" w:rsidRDefault="0053661F" w:rsidP="00915487">
            <w:pPr>
              <w:rPr>
                <w:b/>
              </w:rPr>
            </w:pPr>
            <w:r w:rsidRPr="006465B1">
              <w:rPr>
                <w:b/>
              </w:rPr>
              <w:t xml:space="preserve">1. </w:t>
            </w:r>
            <w:r w:rsidRPr="0082747B">
              <w:rPr>
                <w:b/>
                <w:lang w:eastAsia="en-US"/>
              </w:rPr>
              <w:t xml:space="preserve">Средства </w:t>
            </w:r>
            <w:r>
              <w:rPr>
                <w:b/>
                <w:lang w:eastAsia="en-US"/>
              </w:rPr>
              <w:t xml:space="preserve">визуального и измерительного контроля </w:t>
            </w:r>
            <w:r w:rsidRPr="004041BC">
              <w:rPr>
                <w:b/>
                <w:color w:val="000000"/>
              </w:rPr>
              <w:t>основного материала и сварных соединений</w:t>
            </w:r>
            <w:r w:rsidRPr="006465B1">
              <w:rPr>
                <w:b/>
              </w:rPr>
              <w:t>.</w:t>
            </w:r>
          </w:p>
        </w:tc>
        <w:tc>
          <w:tcPr>
            <w:tcW w:w="2384" w:type="dxa"/>
            <w:gridSpan w:val="2"/>
          </w:tcPr>
          <w:p w:rsidR="0053661F" w:rsidRPr="006465B1" w:rsidRDefault="0053661F" w:rsidP="00915487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F550C3" w:rsidRDefault="0053661F" w:rsidP="00915487">
            <w:pPr>
              <w:jc w:val="both"/>
            </w:pPr>
            <w:r w:rsidRPr="00F550C3">
              <w:rPr>
                <w:lang w:eastAsia="en-US"/>
              </w:rPr>
              <w:t xml:space="preserve">Визуальный и измерительный контроль </w:t>
            </w:r>
            <w:r w:rsidRPr="00F550C3">
              <w:t>материала (полуфабрикатов, заготовок, деталей) и сварных соединений (наплавок).</w:t>
            </w:r>
            <w:r w:rsidRPr="00F550C3">
              <w:rPr>
                <w:lang w:eastAsia="en-US"/>
              </w:rPr>
              <w:t xml:space="preserve"> Средства визуального и измерительного контроля</w:t>
            </w:r>
            <w:r>
              <w:rPr>
                <w:lang w:eastAsia="en-US"/>
              </w:rPr>
              <w:t xml:space="preserve"> (</w:t>
            </w:r>
            <w:proofErr w:type="gramStart"/>
            <w:r w:rsidRPr="00F550C3">
              <w:t>ш</w:t>
            </w:r>
            <w:hyperlink r:id="rId8" w:history="1">
              <w:r w:rsidRPr="00F550C3">
                <w:rPr>
                  <w:rStyle w:val="ab"/>
                </w:rPr>
                <w:t>аблоны</w:t>
              </w:r>
              <w:proofErr w:type="gramEnd"/>
              <w:r w:rsidRPr="00F550C3">
                <w:rPr>
                  <w:rStyle w:val="ab"/>
                </w:rPr>
                <w:t xml:space="preserve"> сварщика</w:t>
              </w:r>
            </w:hyperlink>
            <w:r w:rsidRPr="00F550C3">
              <w:t>, л</w:t>
            </w:r>
            <w:hyperlink r:id="rId9" w:history="1">
              <w:r w:rsidRPr="00F550C3">
                <w:rPr>
                  <w:rStyle w:val="ab"/>
                </w:rPr>
                <w:t>упы измерительные</w:t>
              </w:r>
            </w:hyperlink>
            <w:r w:rsidRPr="00F550C3">
              <w:t>, щуп, штангенциркуль, угломер, металлические линейки</w:t>
            </w:r>
            <w:r>
              <w:t xml:space="preserve">, </w:t>
            </w:r>
            <w:hyperlink r:id="rId10" w:history="1">
              <w:r w:rsidRPr="00F550C3">
                <w:rPr>
                  <w:rStyle w:val="ab"/>
                </w:rPr>
                <w:t>комплекты для ВИК</w:t>
              </w:r>
            </w:hyperlink>
            <w:r w:rsidRPr="00F550C3">
              <w:t>)</w:t>
            </w:r>
            <w:r w:rsidRPr="00F550C3">
              <w:rPr>
                <w:lang w:eastAsia="en-US"/>
              </w:rPr>
              <w:t xml:space="preserve">. Порядок проведения визуального и измерительного контроля </w:t>
            </w:r>
            <w:r w:rsidRPr="00F550C3">
              <w:t>сварных соединений. </w:t>
            </w:r>
            <w:r>
              <w:t xml:space="preserve"> Технологическая карта ВИК.  Операционная карта проведения ВИК. Оценка результатов контроля. Регистрация результатов контроля. 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  <w:vMerge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</w:t>
            </w:r>
            <w:proofErr w:type="gramStart"/>
            <w:r w:rsidRPr="006465B1">
              <w:rPr>
                <w:b/>
              </w:rPr>
              <w:t>обучающихся</w:t>
            </w:r>
            <w:proofErr w:type="gramEnd"/>
            <w:r w:rsidRPr="006465B1">
              <w:rPr>
                <w:b/>
              </w:rPr>
              <w:t xml:space="preserve">:  </w:t>
            </w:r>
          </w:p>
          <w:p w:rsidR="0053661F" w:rsidRPr="00B41B16" w:rsidRDefault="0053661F" w:rsidP="00915487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3661F" w:rsidRPr="006465B1" w:rsidRDefault="0053661F" w:rsidP="00915487">
            <w:pPr>
              <w:jc w:val="both"/>
              <w:rPr>
                <w:b/>
              </w:rPr>
            </w:pPr>
            <w:r w:rsidRPr="00B41B16">
              <w:t>2. Подготовка к дифференцированному зачету.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Дифференцированный зачет</w:t>
            </w:r>
          </w:p>
        </w:tc>
        <w:tc>
          <w:tcPr>
            <w:tcW w:w="2152" w:type="dxa"/>
          </w:tcPr>
          <w:p w:rsidR="0053661F" w:rsidRPr="006465B1" w:rsidRDefault="0053661F" w:rsidP="0091548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53661F" w:rsidRPr="00B41B16" w:rsidTr="00915487">
        <w:trPr>
          <w:trHeight w:val="51"/>
        </w:trPr>
        <w:tc>
          <w:tcPr>
            <w:tcW w:w="2280" w:type="dxa"/>
          </w:tcPr>
          <w:p w:rsidR="0053661F" w:rsidRPr="006465B1" w:rsidRDefault="0053661F" w:rsidP="00915487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53661F" w:rsidRPr="006465B1" w:rsidRDefault="0053661F" w:rsidP="00915487">
            <w:pPr>
              <w:jc w:val="both"/>
              <w:rPr>
                <w:b/>
              </w:rPr>
            </w:pPr>
            <w:r w:rsidRPr="006465B1">
              <w:rPr>
                <w:b/>
              </w:rPr>
              <w:t>Всего</w:t>
            </w:r>
          </w:p>
        </w:tc>
        <w:tc>
          <w:tcPr>
            <w:tcW w:w="2152" w:type="dxa"/>
          </w:tcPr>
          <w:p w:rsidR="0053661F" w:rsidRPr="006465B1" w:rsidRDefault="0053661F" w:rsidP="0053661F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54</w:t>
            </w:r>
          </w:p>
        </w:tc>
      </w:tr>
    </w:tbl>
    <w:p w:rsidR="0053661F" w:rsidRPr="00970887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>Для характеристики уровня освоения учебного материала используются следующие обозначения:</w:t>
      </w:r>
    </w:p>
    <w:p w:rsidR="0053661F" w:rsidRPr="00970887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 xml:space="preserve">1 – </w:t>
      </w:r>
      <w:proofErr w:type="gramStart"/>
      <w:r w:rsidRPr="00970887">
        <w:t>ознакомительный</w:t>
      </w:r>
      <w:proofErr w:type="gramEnd"/>
      <w:r w:rsidRPr="00970887"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53661F" w:rsidRPr="00970887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>2 – </w:t>
      </w:r>
      <w:proofErr w:type="gramStart"/>
      <w:r w:rsidRPr="00970887">
        <w:t>репродуктивный</w:t>
      </w:r>
      <w:proofErr w:type="gramEnd"/>
      <w:r w:rsidRPr="00970887">
        <w:t xml:space="preserve"> (выполнение деятельности по образцу, инструкции или под руководством); </w:t>
      </w:r>
    </w:p>
    <w:p w:rsidR="0053661F" w:rsidRPr="00970887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970887">
        <w:t xml:space="preserve">3 – </w:t>
      </w:r>
      <w:proofErr w:type="gramStart"/>
      <w:r w:rsidRPr="00970887">
        <w:t>продуктивный</w:t>
      </w:r>
      <w:proofErr w:type="gramEnd"/>
      <w:r w:rsidRPr="00970887">
        <w:t xml:space="preserve"> (самостоятельное планирование и выполнение деятельности, решение проблемных задач).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3661F" w:rsidRPr="00970887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 xml:space="preserve">3.  УСЛОВИЯ РЕАЛИЗАЦИИ ПРОГРАММЫ </w:t>
      </w:r>
    </w:p>
    <w:p w:rsidR="0053661F" w:rsidRPr="00970887" w:rsidRDefault="0053661F" w:rsidP="0053661F">
      <w:pPr>
        <w:spacing w:line="360" w:lineRule="auto"/>
        <w:ind w:firstLine="709"/>
        <w:jc w:val="both"/>
        <w:rPr>
          <w:sz w:val="28"/>
          <w:szCs w:val="28"/>
        </w:rPr>
      </w:pPr>
      <w:r w:rsidRPr="00970887">
        <w:rPr>
          <w:b/>
          <w:sz w:val="28"/>
          <w:szCs w:val="28"/>
        </w:rPr>
        <w:t>3.1. Материально-техническое обеспечение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Реализация Программы предполагает наличие учебного кабинета </w:t>
      </w:r>
      <w:proofErr w:type="spellStart"/>
      <w:r w:rsidRPr="00970887">
        <w:t>обще</w:t>
      </w:r>
      <w:r>
        <w:t>профессиональных</w:t>
      </w:r>
      <w:proofErr w:type="spellEnd"/>
      <w:r>
        <w:t xml:space="preserve"> </w:t>
      </w:r>
      <w:r w:rsidRPr="00970887">
        <w:t xml:space="preserve">дисциплин. 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Оборудование учебного кабинета и рабочих мест кабинета общетехнических дисциплин: 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рабочее место преподавателя;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посадочные места </w:t>
      </w:r>
      <w:proofErr w:type="gramStart"/>
      <w:r w:rsidRPr="00970887">
        <w:t>обучающихся</w:t>
      </w:r>
      <w:proofErr w:type="gramEnd"/>
      <w:r w:rsidRPr="00970887">
        <w:t xml:space="preserve"> (по количеству обучающихся);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комплект чертежных инструментов и приспособлений; </w:t>
      </w:r>
    </w:p>
    <w:p w:rsidR="0053661F" w:rsidRDefault="0053661F" w:rsidP="0053661F">
      <w:pPr>
        <w:spacing w:line="360" w:lineRule="auto"/>
        <w:ind w:firstLine="709"/>
        <w:jc w:val="both"/>
      </w:pPr>
      <w:r w:rsidRPr="00970887"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>
        <w:t xml:space="preserve">- комплекты для визуально-измерительного контроля сварных соединений и швов;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измерительные инструменты: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• калибры для метрической резьбы;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• штангенциркули;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• угольники поверочные;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>• линейки измерительные металлические</w:t>
      </w:r>
      <w:r>
        <w:t>;</w:t>
      </w:r>
      <w:r w:rsidRPr="00970887">
        <w:t xml:space="preserve">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• микрометр гладкий;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• </w:t>
      </w:r>
      <w:proofErr w:type="gramStart"/>
      <w:r w:rsidRPr="00970887">
        <w:t>микрометрический</w:t>
      </w:r>
      <w:proofErr w:type="gramEnd"/>
      <w:r w:rsidRPr="00970887">
        <w:t xml:space="preserve"> глубиномеры;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• нутромеры;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>- образцы различных типов и видов деталей и заготовок для измерений;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компьютеры с лицензионным программным обеспечением;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</w:t>
      </w:r>
      <w:proofErr w:type="spellStart"/>
      <w:r w:rsidRPr="00970887">
        <w:t>мультимедийный</w:t>
      </w:r>
      <w:proofErr w:type="spellEnd"/>
      <w:r w:rsidRPr="00970887">
        <w:t xml:space="preserve"> проектор;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- экран.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rPr>
          <w:b/>
        </w:rPr>
        <w:t>3.2. Информационное обеспечение обучения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Перечень используемых учебных изданий, Интернет-ресурсов, дополнительной литературы. </w:t>
      </w:r>
    </w:p>
    <w:p w:rsidR="0053661F" w:rsidRPr="00970887" w:rsidRDefault="0053661F" w:rsidP="0053661F">
      <w:pPr>
        <w:spacing w:line="360" w:lineRule="auto"/>
        <w:ind w:firstLine="709"/>
        <w:jc w:val="both"/>
        <w:rPr>
          <w:b/>
        </w:rPr>
      </w:pPr>
      <w:r w:rsidRPr="00970887">
        <w:rPr>
          <w:b/>
        </w:rPr>
        <w:t xml:space="preserve">Основные источники: </w:t>
      </w:r>
    </w:p>
    <w:p w:rsidR="0053661F" w:rsidRDefault="0053661F" w:rsidP="0053661F">
      <w:pPr>
        <w:spacing w:line="360" w:lineRule="auto"/>
        <w:ind w:firstLine="709"/>
        <w:jc w:val="both"/>
      </w:pPr>
      <w:r w:rsidRPr="00970887">
        <w:t xml:space="preserve">1. Допуски и технические измерения: учебник для </w:t>
      </w:r>
      <w:proofErr w:type="spellStart"/>
      <w:r w:rsidRPr="00970887">
        <w:t>нач</w:t>
      </w:r>
      <w:proofErr w:type="spellEnd"/>
      <w:r w:rsidRPr="00970887">
        <w:t xml:space="preserve">. проф. образования / С.А. Зайцев, А.Д. </w:t>
      </w:r>
      <w:proofErr w:type="spellStart"/>
      <w:r w:rsidRPr="00970887">
        <w:t>Куранов</w:t>
      </w:r>
      <w:proofErr w:type="spellEnd"/>
      <w:r>
        <w:t>, А.Н. Толстов.</w:t>
      </w:r>
      <w:proofErr w:type="gramStart"/>
      <w:r>
        <w:t xml:space="preserve"> </w:t>
      </w:r>
      <w:r w:rsidRPr="00970887">
        <w:t>.</w:t>
      </w:r>
      <w:proofErr w:type="gramEnd"/>
      <w:r w:rsidRPr="00970887">
        <w:t xml:space="preserve"> — М.: </w:t>
      </w:r>
      <w:r>
        <w:t>ИЦ</w:t>
      </w:r>
      <w:r w:rsidRPr="00970887">
        <w:t xml:space="preserve"> «Академия», 2012. — 304 с. 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10520D">
        <w:rPr>
          <w:u w:val="single"/>
        </w:rPr>
        <w:lastRenderedPageBreak/>
        <w:t>Дополнительные источники:</w:t>
      </w:r>
      <w:r w:rsidRPr="00970887">
        <w:t xml:space="preserve"> 1. Допуски и технические измерения: Контрольные материалы: учеб</w:t>
      </w:r>
      <w:proofErr w:type="gramStart"/>
      <w:r w:rsidRPr="00970887">
        <w:t>.</w:t>
      </w:r>
      <w:proofErr w:type="gramEnd"/>
      <w:r w:rsidRPr="00970887">
        <w:t xml:space="preserve"> </w:t>
      </w:r>
      <w:proofErr w:type="gramStart"/>
      <w:r w:rsidRPr="00970887">
        <w:t>п</w:t>
      </w:r>
      <w:proofErr w:type="gramEnd"/>
      <w:r w:rsidRPr="00970887">
        <w:t xml:space="preserve">особие для </w:t>
      </w:r>
      <w:proofErr w:type="spellStart"/>
      <w:r w:rsidRPr="00970887">
        <w:t>нач</w:t>
      </w:r>
      <w:proofErr w:type="spellEnd"/>
      <w:r w:rsidRPr="00970887">
        <w:t>. проф. об</w:t>
      </w:r>
      <w:r>
        <w:t xml:space="preserve">разования / Т. А. </w:t>
      </w:r>
      <w:proofErr w:type="spellStart"/>
      <w:r>
        <w:t>Багдасарова</w:t>
      </w:r>
      <w:proofErr w:type="spellEnd"/>
      <w:r>
        <w:t xml:space="preserve">. </w:t>
      </w:r>
      <w:r w:rsidRPr="00970887">
        <w:t xml:space="preserve">— М.: </w:t>
      </w:r>
      <w:r>
        <w:t>ИЦ</w:t>
      </w:r>
      <w:r w:rsidRPr="00970887">
        <w:t xml:space="preserve"> «Академия», 2013. — 64 </w:t>
      </w:r>
      <w:proofErr w:type="gramStart"/>
      <w:r w:rsidRPr="00970887">
        <w:t>с</w:t>
      </w:r>
      <w:proofErr w:type="gramEnd"/>
      <w:r w:rsidRPr="00970887">
        <w:t xml:space="preserve">. 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2. </w:t>
      </w:r>
      <w:proofErr w:type="spellStart"/>
      <w:r w:rsidRPr="00970887">
        <w:t>Багдасарова</w:t>
      </w:r>
      <w:proofErr w:type="spellEnd"/>
      <w:r w:rsidRPr="00970887">
        <w:t xml:space="preserve"> Т. А. Допуски и технические измерения: Лабораторно-практические работы: учеб</w:t>
      </w:r>
      <w:proofErr w:type="gramStart"/>
      <w:r w:rsidRPr="00970887">
        <w:t>.</w:t>
      </w:r>
      <w:proofErr w:type="gramEnd"/>
      <w:r w:rsidRPr="00970887">
        <w:t xml:space="preserve"> </w:t>
      </w:r>
      <w:proofErr w:type="gramStart"/>
      <w:r w:rsidRPr="00970887">
        <w:t>п</w:t>
      </w:r>
      <w:proofErr w:type="gramEnd"/>
      <w:r w:rsidRPr="00970887">
        <w:t xml:space="preserve">особие для </w:t>
      </w:r>
      <w:proofErr w:type="spellStart"/>
      <w:r w:rsidRPr="00970887">
        <w:t>нач</w:t>
      </w:r>
      <w:proofErr w:type="spellEnd"/>
      <w:r w:rsidRPr="00970887">
        <w:t xml:space="preserve">. проф. образования /. — М.: </w:t>
      </w:r>
      <w:r>
        <w:t>ИЦ</w:t>
      </w:r>
      <w:r w:rsidRPr="00970887">
        <w:t xml:space="preserve"> «Академия», 2013. — 64 с. 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>3</w:t>
      </w:r>
      <w:r>
        <w:t xml:space="preserve">. </w:t>
      </w:r>
      <w:proofErr w:type="spellStart"/>
      <w:r w:rsidRPr="00970887">
        <w:t>Багдасарова</w:t>
      </w:r>
      <w:proofErr w:type="spellEnd"/>
      <w:proofErr w:type="gramStart"/>
      <w:r w:rsidRPr="00970887">
        <w:t xml:space="preserve"> .</w:t>
      </w:r>
      <w:proofErr w:type="gramEnd"/>
      <w:r w:rsidRPr="00970887">
        <w:t xml:space="preserve"> Т. А. Допуски и технические измерения: раб. тетрадь: учеб. пособие для </w:t>
      </w:r>
      <w:proofErr w:type="spellStart"/>
      <w:r w:rsidRPr="00970887">
        <w:t>нач</w:t>
      </w:r>
      <w:proofErr w:type="spellEnd"/>
      <w:r w:rsidRPr="00970887">
        <w:t xml:space="preserve">. проф. образования. — М.: </w:t>
      </w:r>
      <w:r>
        <w:t>ИЦ</w:t>
      </w:r>
      <w:r w:rsidRPr="00970887">
        <w:t xml:space="preserve"> «Академия», 2013. — 80 </w:t>
      </w:r>
      <w:proofErr w:type="gramStart"/>
      <w:r w:rsidRPr="00970887">
        <w:t>с</w:t>
      </w:r>
      <w:proofErr w:type="gramEnd"/>
      <w:r w:rsidRPr="00970887">
        <w:t xml:space="preserve">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rPr>
          <w:b/>
        </w:rPr>
        <w:t>Интернет-ресурсы: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доступа:http://www.labstend.ru/site/index/uch_tech/index_full.php?mode=full&amp;id=377&amp;id_cat =1562. 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5. Виртуальные лабораторные работы [Электронный ресурс] Режим доступа: </w:t>
      </w:r>
      <w:hyperlink r:id="rId11" w:history="1">
        <w:r w:rsidRPr="00970887">
          <w:rPr>
            <w:rStyle w:val="ab"/>
          </w:rPr>
          <w:t>http://cde.tsogu.ru/labrabs/9.html</w:t>
        </w:r>
      </w:hyperlink>
      <w:r w:rsidRPr="00970887">
        <w:t xml:space="preserve">. </w:t>
      </w:r>
    </w:p>
    <w:p w:rsidR="0053661F" w:rsidRPr="00970887" w:rsidRDefault="0053661F" w:rsidP="0053661F">
      <w:pPr>
        <w:spacing w:line="360" w:lineRule="auto"/>
        <w:ind w:firstLine="709"/>
        <w:jc w:val="both"/>
        <w:rPr>
          <w:b/>
        </w:rPr>
      </w:pPr>
      <w:r w:rsidRPr="00970887">
        <w:rPr>
          <w:b/>
        </w:rPr>
        <w:t xml:space="preserve">Нормативные документы: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6. ГОСТ 2.307- 2011 «ЕСКД. Нанесение размеров и предельных отклонений».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7. ГОСТ 2.308- 2011 «ЕСКД. Указание допусков формы и расположения поверхностей».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>8. ГОСТ 2.309-73 «ЕСКД. Обозначение шероховатости поверхностей».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9. ГОСТ 2.311-68 «ЕСКД. Изображение резьбы».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10. ГОСТ 2.313-82 «ЕСКД. Условные изображения и обозначения неразъемных соединений».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11. ГОСТ 2.318-81 «ЕСКД. Правила упрощенного нанесения размеров отверстий» (с Изменениями № 1).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 xml:space="preserve">12. ГОСТ 2.320-82 «ЕСКД. Правила нанесения размеров, допусков и посадок конусов».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 w:rsidRPr="00970887">
        <w:t>1</w:t>
      </w:r>
      <w:r>
        <w:t>3</w:t>
      </w:r>
      <w:r w:rsidRPr="00970887">
        <w:t xml:space="preserve">. ГОСТ 25346-89 «Единая система допусков и посадок. Общие положения, ряды допусков и основных отклонений».  </w:t>
      </w:r>
    </w:p>
    <w:p w:rsidR="0053661F" w:rsidRPr="00970887" w:rsidRDefault="0053661F" w:rsidP="0053661F">
      <w:pPr>
        <w:spacing w:line="360" w:lineRule="auto"/>
        <w:ind w:firstLine="709"/>
        <w:jc w:val="both"/>
      </w:pPr>
      <w:r>
        <w:t>14</w:t>
      </w:r>
      <w:r w:rsidRPr="00970887">
        <w:t xml:space="preserve">. ГОСТ 2789-73 «Шероховатость поверхности. Параметры и характеристики. Обозначение». </w:t>
      </w:r>
    </w:p>
    <w:p w:rsidR="0053661F" w:rsidRPr="00970887" w:rsidRDefault="0053661F" w:rsidP="0053661F">
      <w:pPr>
        <w:spacing w:after="240"/>
        <w:jc w:val="center"/>
        <w:rPr>
          <w:b/>
          <w:sz w:val="28"/>
          <w:szCs w:val="28"/>
        </w:rPr>
      </w:pPr>
      <w:r>
        <w:rPr>
          <w:bCs/>
          <w:color w:val="000000"/>
        </w:rPr>
        <w:t xml:space="preserve">15. </w:t>
      </w:r>
      <w:r w:rsidRPr="00F550C3">
        <w:rPr>
          <w:bCs/>
          <w:color w:val="000000"/>
        </w:rPr>
        <w:t xml:space="preserve">РД 03-606-03 «Инструкция по визуальному и измерительному контролю» </w:t>
      </w:r>
      <w:r w:rsidRPr="00F550C3">
        <w:rPr>
          <w:sz w:val="28"/>
          <w:szCs w:val="28"/>
        </w:rPr>
        <w:br w:type="page"/>
      </w:r>
      <w:r w:rsidRPr="0097088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663"/>
      </w:tblGrid>
      <w:tr w:rsidR="0053661F" w:rsidRPr="00970887" w:rsidTr="00915487">
        <w:trPr>
          <w:trHeight w:val="827"/>
        </w:trPr>
        <w:tc>
          <w:tcPr>
            <w:tcW w:w="2835" w:type="dxa"/>
          </w:tcPr>
          <w:p w:rsidR="0053661F" w:rsidRPr="00970887" w:rsidRDefault="0053661F" w:rsidP="00915487">
            <w:pPr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:rsidR="0053661F" w:rsidRPr="00970887" w:rsidRDefault="0053661F" w:rsidP="00915487">
            <w:pPr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6663" w:type="dxa"/>
          </w:tcPr>
          <w:p w:rsidR="0053661F" w:rsidRPr="00970887" w:rsidRDefault="0053661F" w:rsidP="00915487">
            <w:pPr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53661F" w:rsidRPr="00970887" w:rsidTr="00915487">
        <w:trPr>
          <w:trHeight w:val="495"/>
        </w:trPr>
        <w:tc>
          <w:tcPr>
            <w:tcW w:w="9498" w:type="dxa"/>
            <w:gridSpan w:val="2"/>
          </w:tcPr>
          <w:p w:rsidR="0053661F" w:rsidRPr="00970887" w:rsidRDefault="0053661F" w:rsidP="00915487">
            <w:pPr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53661F" w:rsidRPr="00970887" w:rsidTr="00915487">
        <w:trPr>
          <w:trHeight w:val="3556"/>
        </w:trPr>
        <w:tc>
          <w:tcPr>
            <w:tcW w:w="2835" w:type="dxa"/>
          </w:tcPr>
          <w:p w:rsidR="0053661F" w:rsidRPr="00970887" w:rsidRDefault="0053661F" w:rsidP="00915487">
            <w:pPr>
              <w:jc w:val="both"/>
            </w:pPr>
            <w:r w:rsidRPr="00970887">
              <w:t>- контролировать качество выполняемых работ;</w:t>
            </w:r>
          </w:p>
        </w:tc>
        <w:tc>
          <w:tcPr>
            <w:tcW w:w="6663" w:type="dxa"/>
          </w:tcPr>
          <w:p w:rsidR="0053661F" w:rsidRPr="00970887" w:rsidRDefault="0053661F" w:rsidP="00915487">
            <w:pPr>
              <w:jc w:val="both"/>
            </w:pPr>
            <w:r w:rsidRPr="00970887"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53661F" w:rsidRPr="00970887" w:rsidRDefault="0053661F" w:rsidP="00915487">
            <w:pPr>
              <w:jc w:val="both"/>
            </w:pPr>
            <w:r w:rsidRPr="00970887"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:rsidR="0053661F" w:rsidRPr="00970887" w:rsidRDefault="0053661F" w:rsidP="00915487">
            <w:pPr>
              <w:jc w:val="both"/>
            </w:pPr>
            <w:r w:rsidRPr="00970887"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:rsidR="0053661F" w:rsidRPr="00970887" w:rsidRDefault="0053661F" w:rsidP="00915487">
            <w:pPr>
              <w:jc w:val="both"/>
            </w:pPr>
            <w:r w:rsidRPr="00970887">
              <w:t>-уметь применять контрольно- измерительные приборы и инструменты.</w:t>
            </w:r>
          </w:p>
        </w:tc>
      </w:tr>
      <w:tr w:rsidR="0053661F" w:rsidRPr="00970887" w:rsidTr="00915487">
        <w:trPr>
          <w:trHeight w:val="433"/>
        </w:trPr>
        <w:tc>
          <w:tcPr>
            <w:tcW w:w="9498" w:type="dxa"/>
            <w:gridSpan w:val="2"/>
          </w:tcPr>
          <w:p w:rsidR="0053661F" w:rsidRPr="00970887" w:rsidRDefault="0053661F" w:rsidP="00915487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53661F" w:rsidRPr="00970887" w:rsidTr="00915487">
        <w:trPr>
          <w:trHeight w:val="615"/>
        </w:trPr>
        <w:tc>
          <w:tcPr>
            <w:tcW w:w="2835" w:type="dxa"/>
          </w:tcPr>
          <w:p w:rsidR="0053661F" w:rsidRPr="00970887" w:rsidRDefault="0053661F" w:rsidP="00915487">
            <w:pPr>
              <w:jc w:val="both"/>
            </w:pPr>
            <w:r w:rsidRPr="00970887">
              <w:t>- системы допусков и посадок, точность обработки, квалитеты, классы точности;</w:t>
            </w:r>
          </w:p>
        </w:tc>
        <w:tc>
          <w:tcPr>
            <w:tcW w:w="6663" w:type="dxa"/>
          </w:tcPr>
          <w:p w:rsidR="0053661F" w:rsidRPr="00970887" w:rsidRDefault="0053661F" w:rsidP="00915487">
            <w:pPr>
              <w:jc w:val="both"/>
            </w:pPr>
            <w:r w:rsidRPr="00970887"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:rsidR="0053661F" w:rsidRPr="00970887" w:rsidRDefault="0053661F" w:rsidP="00915487">
            <w:pPr>
              <w:jc w:val="both"/>
            </w:pPr>
            <w:r w:rsidRPr="00970887"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53661F" w:rsidRPr="00970887" w:rsidTr="00915487">
        <w:trPr>
          <w:trHeight w:val="615"/>
        </w:trPr>
        <w:tc>
          <w:tcPr>
            <w:tcW w:w="2835" w:type="dxa"/>
          </w:tcPr>
          <w:p w:rsidR="0053661F" w:rsidRPr="00970887" w:rsidRDefault="0053661F" w:rsidP="00915487">
            <w:pPr>
              <w:jc w:val="both"/>
            </w:pPr>
            <w:r w:rsidRPr="00970887">
              <w:t>- допуски и отклонения формы и расположения поверхностей.</w:t>
            </w:r>
          </w:p>
        </w:tc>
        <w:tc>
          <w:tcPr>
            <w:tcW w:w="6663" w:type="dxa"/>
          </w:tcPr>
          <w:p w:rsidR="0053661F" w:rsidRPr="00970887" w:rsidRDefault="0053661F" w:rsidP="00915487">
            <w:pPr>
              <w:jc w:val="both"/>
            </w:pPr>
            <w:r w:rsidRPr="00970887">
              <w:t xml:space="preserve">- знать устройство и принципы работы измерительных инструментов; </w:t>
            </w:r>
          </w:p>
          <w:p w:rsidR="0053661F" w:rsidRPr="00970887" w:rsidRDefault="0053661F" w:rsidP="00915487">
            <w:pPr>
              <w:jc w:val="both"/>
            </w:pPr>
            <w:r w:rsidRPr="00970887">
              <w:t xml:space="preserve">- знать методы определения погрешностей измерений; </w:t>
            </w:r>
          </w:p>
          <w:p w:rsidR="0053661F" w:rsidRPr="00970887" w:rsidRDefault="0053661F" w:rsidP="00915487">
            <w:pPr>
              <w:jc w:val="both"/>
            </w:pPr>
            <w:r w:rsidRPr="00970887"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:rsidR="0053661F" w:rsidRDefault="0053661F" w:rsidP="00915487">
            <w:pPr>
              <w:jc w:val="both"/>
            </w:pPr>
            <w:r w:rsidRPr="00970887"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:rsidR="0053661F" w:rsidRPr="00970887" w:rsidRDefault="0053661F" w:rsidP="00915487">
            <w:pPr>
              <w:jc w:val="both"/>
            </w:pPr>
            <w:r w:rsidRPr="00970887">
              <w:t xml:space="preserve">- знать методы и средства контроля обработанных поверхностей. </w:t>
            </w:r>
          </w:p>
        </w:tc>
      </w:tr>
    </w:tbl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3661F" w:rsidRPr="00970887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3661F" w:rsidRDefault="0053661F" w:rsidP="005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  <w:sectPr w:rsidR="0053661F" w:rsidSect="00C760BE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53661F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661F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661F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661F" w:rsidRDefault="0053661F" w:rsidP="00536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6D17" w:rsidRDefault="00AF6D17"/>
    <w:sectPr w:rsidR="00AF6D17" w:rsidSect="00A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A2" w:rsidRDefault="005132A2" w:rsidP="0053661F">
      <w:r>
        <w:separator/>
      </w:r>
    </w:p>
  </w:endnote>
  <w:endnote w:type="continuationSeparator" w:id="0">
    <w:p w:rsidR="005132A2" w:rsidRDefault="005132A2" w:rsidP="0053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F" w:rsidRDefault="00395622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66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661F" w:rsidRDefault="0053661F" w:rsidP="00C76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F" w:rsidRDefault="0053661F" w:rsidP="00C760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A2" w:rsidRDefault="005132A2" w:rsidP="0053661F">
      <w:r>
        <w:separator/>
      </w:r>
    </w:p>
  </w:footnote>
  <w:footnote w:type="continuationSeparator" w:id="0">
    <w:p w:rsidR="005132A2" w:rsidRDefault="005132A2" w:rsidP="0053661F">
      <w:r>
        <w:continuationSeparator/>
      </w:r>
    </w:p>
  </w:footnote>
  <w:footnote w:id="1">
    <w:p w:rsidR="0053661F" w:rsidRDefault="0053661F" w:rsidP="0053661F">
      <w:pPr>
        <w:pStyle w:val="a7"/>
      </w:pPr>
    </w:p>
  </w:footnote>
  <w:footnote w:id="2">
    <w:p w:rsidR="0053661F" w:rsidRDefault="0053661F" w:rsidP="0053661F">
      <w:pPr>
        <w:pStyle w:val="a7"/>
      </w:pPr>
    </w:p>
  </w:footnote>
  <w:footnote w:id="3">
    <w:p w:rsidR="0053661F" w:rsidRDefault="0053661F" w:rsidP="0053661F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1F"/>
    <w:rsid w:val="00395622"/>
    <w:rsid w:val="005132A2"/>
    <w:rsid w:val="0053661F"/>
    <w:rsid w:val="00AF6D17"/>
    <w:rsid w:val="00D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53661F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36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36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3661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36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3661F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53661F"/>
    <w:rPr>
      <w:rFonts w:cs="Times New Roman"/>
    </w:rPr>
  </w:style>
  <w:style w:type="paragraph" w:styleId="2">
    <w:name w:val="Body Text Indent 2"/>
    <w:basedOn w:val="a"/>
    <w:link w:val="20"/>
    <w:uiPriority w:val="99"/>
    <w:rsid w:val="005366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6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3661F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53661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53661F"/>
    <w:pPr>
      <w:ind w:right="-185"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shablony-svarschik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4021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e.tsogu.ru/labrabs/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tcexpert.ru/vic/vic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expert.ru/vic/lupy-izmeritelny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крипто</cp:lastModifiedBy>
  <cp:revision>2</cp:revision>
  <dcterms:created xsi:type="dcterms:W3CDTF">2019-09-22T09:42:00Z</dcterms:created>
  <dcterms:modified xsi:type="dcterms:W3CDTF">2019-09-22T09:42:00Z</dcterms:modified>
</cp:coreProperties>
</file>